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FA0B" w14:textId="77777777" w:rsidR="00F24381" w:rsidRPr="00F6066E" w:rsidRDefault="00F6066E">
      <w:pPr>
        <w:rPr>
          <w:b/>
          <w:bCs/>
          <w:sz w:val="28"/>
          <w:szCs w:val="28"/>
        </w:rPr>
      </w:pPr>
      <w:r w:rsidRPr="00F6066E">
        <w:rPr>
          <w:b/>
          <w:bCs/>
          <w:sz w:val="28"/>
          <w:szCs w:val="28"/>
        </w:rPr>
        <w:t>West Lakes Association Spring Meeting - Minutes</w:t>
      </w:r>
    </w:p>
    <w:p w14:paraId="739E6EAE" w14:textId="77777777" w:rsidR="00F6066E" w:rsidRDefault="00F6066E">
      <w:r w:rsidRPr="00F6066E">
        <w:rPr>
          <w:b/>
          <w:bCs/>
          <w:sz w:val="28"/>
          <w:szCs w:val="28"/>
        </w:rPr>
        <w:t>June 7, 2025</w:t>
      </w:r>
      <w:r w:rsidRPr="00F6066E">
        <w:t xml:space="preserve"> </w:t>
      </w:r>
    </w:p>
    <w:p w14:paraId="2008FEA0" w14:textId="77777777" w:rsidR="00F6066E" w:rsidRDefault="00F6066E">
      <w:r>
        <w:t>Call to Order – 10:00 a.m.</w:t>
      </w:r>
    </w:p>
    <w:p w14:paraId="141D0BE1" w14:textId="77777777" w:rsidR="00F6066E" w:rsidRDefault="00F6066E">
      <w:r>
        <w:t>Introduction – Jean Thomas introduced the members of the Board who were present</w:t>
      </w:r>
    </w:p>
    <w:p w14:paraId="395D82B7" w14:textId="77777777" w:rsidR="00F6066E" w:rsidRDefault="00F6066E">
      <w:r>
        <w:t>Secretary’s Report – Laura Veldman – Minutes from Fall 2024 meeting were approved as submitted</w:t>
      </w:r>
    </w:p>
    <w:p w14:paraId="536C875D" w14:textId="77777777" w:rsidR="00F6066E" w:rsidRDefault="00F6066E">
      <w:r>
        <w:t>Treasurer’s Report – Rosie Risser - 2024 Budget was summarized and 2025 Budget was reviewed and approved as submitted</w:t>
      </w:r>
    </w:p>
    <w:p w14:paraId="0591CF4F" w14:textId="77777777" w:rsidR="00F6066E" w:rsidRDefault="00F6066E">
      <w:r>
        <w:t>New Business</w:t>
      </w:r>
    </w:p>
    <w:p w14:paraId="45CAB8FB" w14:textId="77777777" w:rsidR="00F6066E" w:rsidRDefault="00F6066E" w:rsidP="00F6066E">
      <w:pPr>
        <w:pStyle w:val="ListParagraph"/>
        <w:numPr>
          <w:ilvl w:val="0"/>
          <w:numId w:val="1"/>
        </w:numPr>
      </w:pPr>
      <w:r>
        <w:t>Thank you to Janis Sproat for her efforts with fundraising through the sale of peanut brittle. More volunteers are needed for future sales. Contact Jean or Janis to volunteer to help.</w:t>
      </w:r>
    </w:p>
    <w:p w14:paraId="0D274044" w14:textId="77777777" w:rsidR="00F6066E" w:rsidRDefault="00F6066E" w:rsidP="00F6066E">
      <w:pPr>
        <w:pStyle w:val="ListParagraph"/>
        <w:numPr>
          <w:ilvl w:val="0"/>
          <w:numId w:val="1"/>
        </w:numPr>
      </w:pPr>
      <w:r>
        <w:t>Guest Speaker State Representative Dave Abbott from District 18, member of the Natural Resources Committee</w:t>
      </w:r>
    </w:p>
    <w:p w14:paraId="35D92454" w14:textId="77777777" w:rsidR="00F6066E" w:rsidRDefault="00F6066E" w:rsidP="00F6066E">
      <w:pPr>
        <w:pStyle w:val="ListParagraph"/>
        <w:numPr>
          <w:ilvl w:val="1"/>
          <w:numId w:val="1"/>
        </w:numPr>
      </w:pPr>
      <w:r>
        <w:t>Feel free to contact Rep Abbott with questions regarding the bills that are being considered</w:t>
      </w:r>
    </w:p>
    <w:p w14:paraId="66538A1F" w14:textId="77777777" w:rsidR="00F6066E" w:rsidRDefault="00F6066E" w:rsidP="00F6066E">
      <w:pPr>
        <w:pStyle w:val="ListParagraph"/>
        <w:numPr>
          <w:ilvl w:val="1"/>
          <w:numId w:val="1"/>
        </w:numPr>
      </w:pPr>
      <w:r>
        <w:t>Rep Abbott is currently focusing on a bill that provides some regulation regarding the use of wake boats. It would provide regulations that promote responsible use of wake boats and preserve healthy lake conditions</w:t>
      </w:r>
    </w:p>
    <w:p w14:paraId="2DE6BEC6" w14:textId="77777777" w:rsidR="00F6066E" w:rsidRDefault="00F6066E" w:rsidP="00F6066E">
      <w:pPr>
        <w:pStyle w:val="ListParagraph"/>
        <w:numPr>
          <w:ilvl w:val="1"/>
          <w:numId w:val="1"/>
        </w:numPr>
      </w:pPr>
      <w:r>
        <w:t>Asked us to please participate by being present at sessions when new bills are in the first reading stage – make our voices heard</w:t>
      </w:r>
    </w:p>
    <w:p w14:paraId="083180E8" w14:textId="77777777" w:rsidR="00F6066E" w:rsidRDefault="00F6066E" w:rsidP="00F6066E">
      <w:pPr>
        <w:pStyle w:val="ListParagraph"/>
        <w:numPr>
          <w:ilvl w:val="1"/>
          <w:numId w:val="1"/>
        </w:numPr>
      </w:pPr>
      <w:r>
        <w:t>Lake property owners/associations can petition to get no wake areas by designating them as an Eco Zone or Biologically Sensitive Zone</w:t>
      </w:r>
    </w:p>
    <w:p w14:paraId="6E2B08FD" w14:textId="77777777" w:rsidR="00F6066E" w:rsidRDefault="00F6066E" w:rsidP="00F6066E">
      <w:pPr>
        <w:pStyle w:val="ListParagraph"/>
        <w:numPr>
          <w:ilvl w:val="0"/>
          <w:numId w:val="1"/>
        </w:numPr>
      </w:pPr>
      <w:r>
        <w:t>Update on the Conservancy District – Randy Mull</w:t>
      </w:r>
    </w:p>
    <w:p w14:paraId="0404C168" w14:textId="77777777" w:rsidR="00F6066E" w:rsidRDefault="00F6066E" w:rsidP="00F6066E">
      <w:pPr>
        <w:pStyle w:val="ListParagraph"/>
        <w:numPr>
          <w:ilvl w:val="1"/>
          <w:numId w:val="1"/>
        </w:numPr>
      </w:pPr>
      <w:r>
        <w:t>The Petition will be made available on the Lake Association website</w:t>
      </w:r>
    </w:p>
    <w:p w14:paraId="457C710C" w14:textId="77777777" w:rsidR="00F6066E" w:rsidRDefault="00F6066E" w:rsidP="00F6066E">
      <w:pPr>
        <w:pStyle w:val="ListParagraph"/>
        <w:numPr>
          <w:ilvl w:val="1"/>
          <w:numId w:val="1"/>
        </w:numPr>
      </w:pPr>
      <w:r>
        <w:t>An Attorney and an Engineer have both been retained</w:t>
      </w:r>
    </w:p>
    <w:p w14:paraId="5209B106" w14:textId="77777777" w:rsidR="00F6066E" w:rsidRDefault="00F6066E" w:rsidP="00F6066E">
      <w:pPr>
        <w:pStyle w:val="ListParagraph"/>
        <w:numPr>
          <w:ilvl w:val="1"/>
          <w:numId w:val="1"/>
        </w:numPr>
      </w:pPr>
      <w:r>
        <w:t>The Petition is ready for signatures. Once we have enough signatures, at least 30% of the freeholders comprising at least 51% of the property value, we will submit the petition/proposal to the courts.</w:t>
      </w:r>
    </w:p>
    <w:p w14:paraId="58D920F3" w14:textId="61DE8561" w:rsidR="00F6066E" w:rsidRDefault="00F6066E" w:rsidP="00F6066E">
      <w:pPr>
        <w:pStyle w:val="ListParagraph"/>
        <w:numPr>
          <w:ilvl w:val="1"/>
          <w:numId w:val="1"/>
        </w:numPr>
      </w:pPr>
      <w:r>
        <w:t>Asked for volunteers to canvas for Petition signatures – sign</w:t>
      </w:r>
      <w:r w:rsidR="00B57670">
        <w:t>-</w:t>
      </w:r>
      <w:r>
        <w:t>up sheet available following the meeting</w:t>
      </w:r>
    </w:p>
    <w:p w14:paraId="1CD1E817" w14:textId="77777777" w:rsidR="00F6066E" w:rsidRDefault="00F6066E" w:rsidP="00F6066E">
      <w:pPr>
        <w:pStyle w:val="ListParagraph"/>
        <w:numPr>
          <w:ilvl w:val="2"/>
          <w:numId w:val="1"/>
        </w:numPr>
      </w:pPr>
      <w:r>
        <w:t>Training will be provided and required before going out to canvas for signatures</w:t>
      </w:r>
    </w:p>
    <w:p w14:paraId="3BC17DB7" w14:textId="77777777" w:rsidR="00F6066E" w:rsidRDefault="00F6066E" w:rsidP="00F6066E">
      <w:pPr>
        <w:pStyle w:val="ListParagraph"/>
        <w:numPr>
          <w:ilvl w:val="1"/>
          <w:numId w:val="1"/>
        </w:numPr>
      </w:pPr>
      <w:r>
        <w:t>Asked that all who are willing to sign the Petition do so before leaving today</w:t>
      </w:r>
    </w:p>
    <w:p w14:paraId="0900BAA3" w14:textId="77777777" w:rsidR="00F6066E" w:rsidRDefault="00F6066E" w:rsidP="00F6066E">
      <w:pPr>
        <w:pStyle w:val="ListParagraph"/>
        <w:numPr>
          <w:ilvl w:val="0"/>
          <w:numId w:val="1"/>
        </w:numPr>
      </w:pPr>
      <w:r>
        <w:lastRenderedPageBreak/>
        <w:t>Update on Stop Logs – Jean - Need More Volunteers</w:t>
      </w:r>
    </w:p>
    <w:p w14:paraId="7C04BAEE" w14:textId="77777777" w:rsidR="00F6066E" w:rsidRDefault="00F6066E" w:rsidP="00F6066E">
      <w:pPr>
        <w:pStyle w:val="ListParagraph"/>
        <w:numPr>
          <w:ilvl w:val="1"/>
          <w:numId w:val="1"/>
        </w:numPr>
      </w:pPr>
      <w:r>
        <w:t>70 logs comprise the structure. 3 teams of 4 people can put in/remove it in about 20 minutes. With 2 teams it takes about 35 minutes</w:t>
      </w:r>
    </w:p>
    <w:p w14:paraId="5C8433BF" w14:textId="77777777" w:rsidR="00F6066E" w:rsidRDefault="00F6066E" w:rsidP="00F6066E">
      <w:pPr>
        <w:pStyle w:val="ListParagraph"/>
        <w:numPr>
          <w:ilvl w:val="1"/>
          <w:numId w:val="1"/>
        </w:numPr>
      </w:pPr>
      <w:r>
        <w:t>Contact Ken Thomas to volunteer</w:t>
      </w:r>
    </w:p>
    <w:p w14:paraId="56C206D2" w14:textId="77777777" w:rsidR="00F6066E" w:rsidRDefault="00F6066E" w:rsidP="00F6066E">
      <w:pPr>
        <w:pStyle w:val="ListParagraph"/>
        <w:numPr>
          <w:ilvl w:val="0"/>
          <w:numId w:val="1"/>
        </w:numPr>
      </w:pPr>
      <w:r>
        <w:t>Quick Discussion About Buoys – Jean – nothing discussed</w:t>
      </w:r>
    </w:p>
    <w:p w14:paraId="6C8C775C" w14:textId="77777777" w:rsidR="00F6066E" w:rsidRDefault="00F6066E" w:rsidP="00F6066E">
      <w:pPr>
        <w:pStyle w:val="ListParagraph"/>
        <w:numPr>
          <w:ilvl w:val="0"/>
          <w:numId w:val="1"/>
        </w:numPr>
      </w:pPr>
      <w:r>
        <w:t>Update on Jones Lake – Jean – nothing to share, the sediment survey was only partially completed due to weather</w:t>
      </w:r>
    </w:p>
    <w:p w14:paraId="63CBF2CA" w14:textId="77777777" w:rsidR="00F6066E" w:rsidRDefault="00F6066E" w:rsidP="00F6066E">
      <w:pPr>
        <w:pStyle w:val="ListParagraph"/>
        <w:numPr>
          <w:ilvl w:val="0"/>
          <w:numId w:val="1"/>
        </w:numPr>
      </w:pPr>
      <w:r>
        <w:t>Request was made that the slides from the meeting be emailed to all WLA members who have provided their email address – Jean will take this request to Garth Coons who sends the emails</w:t>
      </w:r>
    </w:p>
    <w:p w14:paraId="222E1EA7" w14:textId="77777777" w:rsidR="00F6066E" w:rsidRDefault="00F6066E" w:rsidP="00F6066E"/>
    <w:p w14:paraId="5E5ABC64" w14:textId="77777777" w:rsidR="00F6066E" w:rsidRDefault="00F6066E" w:rsidP="00F6066E">
      <w:r>
        <w:t>Meeting Adjourned – 11:15 a.m.</w:t>
      </w:r>
    </w:p>
    <w:p w14:paraId="59FA2C5B" w14:textId="77777777" w:rsidR="00F6066E" w:rsidRDefault="00F6066E"/>
    <w:sectPr w:rsidR="00F6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D5670"/>
    <w:multiLevelType w:val="hybridMultilevel"/>
    <w:tmpl w:val="8618CACC"/>
    <w:lvl w:ilvl="0" w:tplc="3770225C">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54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6E"/>
    <w:rsid w:val="000C2276"/>
    <w:rsid w:val="006B5CBA"/>
    <w:rsid w:val="0088678C"/>
    <w:rsid w:val="00B57670"/>
    <w:rsid w:val="00C825A3"/>
    <w:rsid w:val="00F24381"/>
    <w:rsid w:val="00F46F9D"/>
    <w:rsid w:val="00F6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CADC"/>
  <w15:chartTrackingRefBased/>
  <w15:docId w15:val="{469A4A96-78E1-FD4A-AB61-F719D07B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6E"/>
    <w:rPr>
      <w:rFonts w:eastAsiaTheme="majorEastAsia" w:cstheme="majorBidi"/>
      <w:color w:val="272727" w:themeColor="text1" w:themeTint="D8"/>
    </w:rPr>
  </w:style>
  <w:style w:type="paragraph" w:styleId="Title">
    <w:name w:val="Title"/>
    <w:basedOn w:val="Normal"/>
    <w:next w:val="Normal"/>
    <w:link w:val="TitleChar"/>
    <w:uiPriority w:val="10"/>
    <w:qFormat/>
    <w:rsid w:val="00F6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6E"/>
    <w:pPr>
      <w:spacing w:before="160"/>
      <w:jc w:val="center"/>
    </w:pPr>
    <w:rPr>
      <w:i/>
      <w:iCs/>
      <w:color w:val="404040" w:themeColor="text1" w:themeTint="BF"/>
    </w:rPr>
  </w:style>
  <w:style w:type="character" w:customStyle="1" w:styleId="QuoteChar">
    <w:name w:val="Quote Char"/>
    <w:basedOn w:val="DefaultParagraphFont"/>
    <w:link w:val="Quote"/>
    <w:uiPriority w:val="29"/>
    <w:rsid w:val="00F6066E"/>
    <w:rPr>
      <w:i/>
      <w:iCs/>
      <w:color w:val="404040" w:themeColor="text1" w:themeTint="BF"/>
    </w:rPr>
  </w:style>
  <w:style w:type="paragraph" w:styleId="ListParagraph">
    <w:name w:val="List Paragraph"/>
    <w:basedOn w:val="Normal"/>
    <w:uiPriority w:val="34"/>
    <w:qFormat/>
    <w:rsid w:val="00F6066E"/>
    <w:pPr>
      <w:ind w:left="720"/>
      <w:contextualSpacing/>
    </w:pPr>
  </w:style>
  <w:style w:type="character" w:styleId="IntenseEmphasis">
    <w:name w:val="Intense Emphasis"/>
    <w:basedOn w:val="DefaultParagraphFont"/>
    <w:uiPriority w:val="21"/>
    <w:qFormat/>
    <w:rsid w:val="00F6066E"/>
    <w:rPr>
      <w:i/>
      <w:iCs/>
      <w:color w:val="0F4761" w:themeColor="accent1" w:themeShade="BF"/>
    </w:rPr>
  </w:style>
  <w:style w:type="paragraph" w:styleId="IntenseQuote">
    <w:name w:val="Intense Quote"/>
    <w:basedOn w:val="Normal"/>
    <w:next w:val="Normal"/>
    <w:link w:val="IntenseQuoteChar"/>
    <w:uiPriority w:val="30"/>
    <w:qFormat/>
    <w:rsid w:val="00F6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66E"/>
    <w:rPr>
      <w:i/>
      <w:iCs/>
      <w:color w:val="0F4761" w:themeColor="accent1" w:themeShade="BF"/>
    </w:rPr>
  </w:style>
  <w:style w:type="character" w:styleId="IntenseReference">
    <w:name w:val="Intense Reference"/>
    <w:basedOn w:val="DefaultParagraphFont"/>
    <w:uiPriority w:val="32"/>
    <w:qFormat/>
    <w:rsid w:val="00F60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Veldman</dc:creator>
  <cp:keywords/>
  <dc:description/>
  <cp:lastModifiedBy>Jean Thomas</cp:lastModifiedBy>
  <cp:revision>2</cp:revision>
  <dcterms:created xsi:type="dcterms:W3CDTF">2025-06-18T13:19:00Z</dcterms:created>
  <dcterms:modified xsi:type="dcterms:W3CDTF">2025-06-18T13:19:00Z</dcterms:modified>
</cp:coreProperties>
</file>